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D8E4" w14:textId="3DE64479" w:rsidR="005C4905" w:rsidRPr="004F639B" w:rsidRDefault="004F639B" w:rsidP="004F639B">
      <w:pPr>
        <w:pStyle w:val="Title"/>
      </w:pPr>
      <w:r w:rsidRPr="004F639B">
        <w:t xml:space="preserve">TITLE OF THE ABSTRACT — </w:t>
      </w:r>
      <w:r>
        <w:t>UPPER</w:t>
      </w:r>
      <w:r w:rsidRPr="004F639B">
        <w:t xml:space="preserve">Case, Bold, Max </w:t>
      </w:r>
      <w:r>
        <w:t>3</w:t>
      </w:r>
      <w:r w:rsidRPr="004F639B">
        <w:t>0 Words</w:t>
      </w:r>
      <w:r>
        <w:t>, 12-PT</w:t>
      </w:r>
      <w:r w:rsidRPr="004F639B">
        <w:t>]</w:t>
      </w:r>
    </w:p>
    <w:p w14:paraId="3C3272E2" w14:textId="55BC9158" w:rsidR="00E677ED" w:rsidRPr="00F17C9D" w:rsidRDefault="004F639B" w:rsidP="00E677ED">
      <w:pPr>
        <w:pStyle w:val="Authorlist"/>
        <w:spacing w:before="480" w:after="240"/>
        <w:rPr>
          <w:rFonts w:ascii="Times New Roman" w:hAnsi="Times New Roman"/>
          <w:vertAlign w:val="superscript"/>
        </w:rPr>
      </w:pPr>
      <w:r w:rsidRPr="004F639B">
        <w:rPr>
          <w:rFonts w:ascii="Times New Roman" w:hAnsi="Times New Roman"/>
        </w:rPr>
        <w:t>Track/Theme: [Select the most relevant thematic area from Section 4</w:t>
      </w:r>
      <w:r w:rsidR="00936B3F">
        <w:rPr>
          <w:rFonts w:ascii="Times New Roman" w:hAnsi="Times New Roman"/>
        </w:rPr>
        <w:t xml:space="preserve">: </w:t>
      </w:r>
      <w:r w:rsidR="00936B3F" w:rsidRPr="00936B3F">
        <w:rPr>
          <w:rFonts w:ascii="Times New Roman" w:hAnsi="Times New Roman"/>
        </w:rPr>
        <w:t>Conference Tracks / Thematic Areas</w:t>
      </w:r>
      <w:r w:rsidR="00C6074B">
        <w:rPr>
          <w:rFonts w:ascii="Times New Roman" w:hAnsi="Times New Roman"/>
        </w:rPr>
        <w:t xml:space="preserve">, for example: </w:t>
      </w:r>
      <w:r w:rsidR="00C6074B" w:rsidRPr="00C6074B">
        <w:rPr>
          <w:rFonts w:ascii="Times New Roman" w:hAnsi="Times New Roman"/>
        </w:rPr>
        <w:t>Climate Change and Disaster Management</w:t>
      </w:r>
      <w:r w:rsidRPr="004F639B">
        <w:rPr>
          <w:rFonts w:ascii="Times New Roman" w:hAnsi="Times New Roman"/>
        </w:rPr>
        <w:t>]</w:t>
      </w:r>
    </w:p>
    <w:p w14:paraId="4C92EE13" w14:textId="77777777" w:rsidR="00037AB9" w:rsidRPr="00037AB9" w:rsidRDefault="00037AB9" w:rsidP="00037AB9">
      <w:pPr>
        <w:jc w:val="left"/>
        <w:rPr>
          <w:i/>
          <w:sz w:val="18"/>
        </w:rPr>
      </w:pPr>
    </w:p>
    <w:p w14:paraId="167329B7" w14:textId="77777777" w:rsidR="004F639B" w:rsidRPr="004F639B" w:rsidRDefault="004F639B" w:rsidP="004F639B">
      <w:pPr>
        <w:spacing w:before="240" w:after="120"/>
        <w:rPr>
          <w:sz w:val="18"/>
          <w:szCs w:val="20"/>
        </w:rPr>
      </w:pPr>
      <w:bookmarkStart w:id="0" w:name="_Toc7819986"/>
      <w:r w:rsidRPr="004F639B">
        <w:rPr>
          <w:b/>
          <w:bCs/>
          <w:sz w:val="22"/>
        </w:rPr>
        <w:t>Abstract</w:t>
      </w:r>
    </w:p>
    <w:p w14:paraId="5B141657" w14:textId="77777777" w:rsidR="004F639B" w:rsidRDefault="004F639B" w:rsidP="002E5705">
      <w:pPr>
        <w:spacing w:after="120" w:line="276" w:lineRule="auto"/>
        <w:rPr>
          <w:sz w:val="22"/>
          <w:szCs w:val="24"/>
        </w:rPr>
      </w:pPr>
      <w:r w:rsidRPr="004F639B">
        <w:rPr>
          <w:sz w:val="22"/>
          <w:szCs w:val="24"/>
        </w:rPr>
        <w:t>[Begin the abstract text here. Write as a single, structured paragraph of 250–300 words covering background/context, objective(s), methodology, key findings, and conclusion/implications, in that order. Do not include citations, figures, tables, or footnotes. Use Times New Roman, 11 pt, single spacing, and fully justify the text, as in this placeholder paragraph.]</w:t>
      </w:r>
    </w:p>
    <w:p w14:paraId="2A9DDA87" w14:textId="77777777" w:rsidR="004F639B" w:rsidRDefault="004F639B" w:rsidP="002E5705">
      <w:pPr>
        <w:spacing w:after="120" w:line="276" w:lineRule="auto"/>
        <w:rPr>
          <w:sz w:val="22"/>
          <w:szCs w:val="24"/>
        </w:rPr>
      </w:pPr>
    </w:p>
    <w:p w14:paraId="6E46B1E3" w14:textId="77777777" w:rsidR="004F639B" w:rsidRPr="004F639B" w:rsidRDefault="004F639B" w:rsidP="004F639B">
      <w:pPr>
        <w:spacing w:after="120" w:line="276" w:lineRule="auto"/>
        <w:rPr>
          <w:b/>
          <w:bCs/>
          <w:sz w:val="22"/>
          <w:szCs w:val="24"/>
        </w:rPr>
      </w:pPr>
      <w:r w:rsidRPr="004F639B">
        <w:rPr>
          <w:b/>
          <w:bCs/>
          <w:sz w:val="22"/>
          <w:szCs w:val="24"/>
        </w:rPr>
        <w:t>Keywords</w:t>
      </w:r>
    </w:p>
    <w:p w14:paraId="03F08A95" w14:textId="79F0F030" w:rsidR="004F639B" w:rsidRPr="004F639B" w:rsidRDefault="004F639B" w:rsidP="002E5705">
      <w:pPr>
        <w:spacing w:after="120" w:line="276" w:lineRule="auto"/>
        <w:rPr>
          <w:sz w:val="22"/>
          <w:szCs w:val="24"/>
        </w:rPr>
      </w:pPr>
      <w:r w:rsidRPr="004F639B">
        <w:rPr>
          <w:sz w:val="22"/>
          <w:szCs w:val="24"/>
        </w:rPr>
        <w:t>Keyword 1; Keyword 2; Keyword 3; Keyword 4; Keyword 5 — 4 to 6 keywords, arranged alphabetically, separated by semicolons</w:t>
      </w:r>
      <w:r>
        <w:rPr>
          <w:sz w:val="22"/>
          <w:szCs w:val="24"/>
        </w:rPr>
        <w:t>.</w:t>
      </w:r>
    </w:p>
    <w:bookmarkEnd w:id="0"/>
    <w:p w14:paraId="4DD78B59" w14:textId="77777777" w:rsidR="00502661" w:rsidRDefault="00502661" w:rsidP="00C64813"/>
    <w:p w14:paraId="42DAABB6" w14:textId="77777777" w:rsidR="009A65EC" w:rsidRDefault="009A65EC" w:rsidP="00C64813"/>
    <w:p w14:paraId="3E282A64" w14:textId="6B616079" w:rsidR="00CE4CFC" w:rsidRPr="002F369F" w:rsidRDefault="002F369F" w:rsidP="003A5C68">
      <w:pPr>
        <w:rPr>
          <w:b/>
          <w:color w:val="FF0000"/>
          <w:u w:val="single"/>
        </w:rPr>
      </w:pPr>
      <w:r w:rsidRPr="002F369F">
        <w:rPr>
          <w:b/>
          <w:color w:val="FF0000"/>
          <w:u w:val="single"/>
        </w:rPr>
        <w:t xml:space="preserve"> </w:t>
      </w:r>
    </w:p>
    <w:p w14:paraId="25EF019E" w14:textId="77777777" w:rsidR="002F369F" w:rsidRDefault="002F369F" w:rsidP="003A5C68"/>
    <w:p w14:paraId="5D1DC238" w14:textId="77777777" w:rsidR="008E4DC3" w:rsidRPr="008E4DC3" w:rsidRDefault="008E4DC3" w:rsidP="00054EC2"/>
    <w:sectPr w:rsidR="008E4DC3" w:rsidRPr="008E4DC3" w:rsidSect="00CC4E4F">
      <w:headerReference w:type="default" r:id="rId8"/>
      <w:footerReference w:type="default" r:id="rId9"/>
      <w:pgSz w:w="11909" w:h="16834" w:code="9"/>
      <w:pgMar w:top="1440" w:right="1440" w:bottom="1440" w:left="1440" w:header="576" w:footer="432" w:gutter="0"/>
      <w:pgNumType w:start="1"/>
      <w:cols w:space="720"/>
      <w:docGrid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B7B5" w14:textId="77777777" w:rsidR="008E02CB" w:rsidRDefault="008E02CB" w:rsidP="00BE6646">
      <w:r>
        <w:separator/>
      </w:r>
    </w:p>
  </w:endnote>
  <w:endnote w:type="continuationSeparator" w:id="0">
    <w:p w14:paraId="7C7749FD" w14:textId="77777777" w:rsidR="008E02CB" w:rsidRDefault="008E02CB" w:rsidP="00BE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11E9" w14:textId="77777777" w:rsidR="003104E2" w:rsidRPr="00BE6646" w:rsidRDefault="003104E2">
    <w:pPr>
      <w:pStyle w:val="Footer"/>
      <w:jc w:val="center"/>
      <w:rPr>
        <w:sz w:val="22"/>
      </w:rPr>
    </w:pPr>
  </w:p>
  <w:p w14:paraId="1D41D7EF" w14:textId="77777777" w:rsidR="003104E2" w:rsidRDefault="00310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926C7" w14:textId="77777777" w:rsidR="008E02CB" w:rsidRDefault="008E02CB" w:rsidP="00BE6646">
      <w:r>
        <w:separator/>
      </w:r>
    </w:p>
  </w:footnote>
  <w:footnote w:type="continuationSeparator" w:id="0">
    <w:p w14:paraId="3F957651" w14:textId="77777777" w:rsidR="008E02CB" w:rsidRDefault="008E02CB" w:rsidP="00BE6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D60" w14:textId="42B12BAE" w:rsidR="00054EC2" w:rsidRPr="003B0DDB" w:rsidRDefault="004F639B" w:rsidP="00054EC2">
    <w:pPr>
      <w:pStyle w:val="Header"/>
      <w:jc w:val="right"/>
      <w:rPr>
        <w:i/>
        <w:sz w:val="18"/>
      </w:rPr>
    </w:pPr>
    <w:r>
      <w:rPr>
        <w:i/>
        <w:noProof/>
        <w:sz w:val="18"/>
      </w:rPr>
      <w:drawing>
        <wp:anchor distT="0" distB="0" distL="114300" distR="114300" simplePos="0" relativeHeight="251658240" behindDoc="0" locked="0" layoutInCell="1" allowOverlap="1" wp14:anchorId="21E583F6" wp14:editId="43EA36EB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1150395" cy="329358"/>
          <wp:effectExtent l="0" t="0" r="0" b="0"/>
          <wp:wrapNone/>
          <wp:docPr id="18393691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369176" name="Picture 1839369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395" cy="329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sz w:val="18"/>
      </w:rPr>
      <w:t>1</w:t>
    </w:r>
    <w:r w:rsidRPr="004F639B">
      <w:rPr>
        <w:i/>
        <w:sz w:val="18"/>
        <w:vertAlign w:val="superscript"/>
      </w:rPr>
      <w:t>st</w:t>
    </w:r>
    <w:r w:rsidR="00054EC2" w:rsidRPr="003B0DDB">
      <w:rPr>
        <w:i/>
        <w:sz w:val="18"/>
      </w:rPr>
      <w:t xml:space="preserve">International Conference on </w:t>
    </w:r>
    <w:r w:rsidRPr="004F639B">
      <w:rPr>
        <w:i/>
        <w:sz w:val="18"/>
      </w:rPr>
      <w:t>Integrated Urban and Regional Planning (ICIURP 2027)</w:t>
    </w:r>
  </w:p>
  <w:p w14:paraId="3785A345" w14:textId="5F62B1B8" w:rsidR="00054EC2" w:rsidRPr="003B0DDB" w:rsidRDefault="004F639B" w:rsidP="00054EC2">
    <w:pPr>
      <w:pStyle w:val="Header"/>
      <w:jc w:val="right"/>
      <w:rPr>
        <w:i/>
        <w:sz w:val="18"/>
      </w:rPr>
    </w:pPr>
    <w:r>
      <w:rPr>
        <w:i/>
        <w:sz w:val="18"/>
      </w:rPr>
      <w:t>28</w:t>
    </w:r>
    <w:r w:rsidR="00054EC2" w:rsidRPr="003B0DDB">
      <w:rPr>
        <w:i/>
        <w:sz w:val="18"/>
      </w:rPr>
      <w:t>-</w:t>
    </w:r>
    <w:r>
      <w:rPr>
        <w:i/>
        <w:sz w:val="18"/>
      </w:rPr>
      <w:t>29</w:t>
    </w:r>
    <w:r w:rsidR="00054EC2" w:rsidRPr="003B0DDB">
      <w:rPr>
        <w:i/>
        <w:sz w:val="18"/>
      </w:rPr>
      <w:t xml:space="preserve"> </w:t>
    </w:r>
    <w:r>
      <w:rPr>
        <w:i/>
        <w:sz w:val="18"/>
      </w:rPr>
      <w:t>January</w:t>
    </w:r>
    <w:r w:rsidR="00054EC2" w:rsidRPr="003B0DDB">
      <w:rPr>
        <w:i/>
        <w:sz w:val="18"/>
      </w:rPr>
      <w:t xml:space="preserve"> 202</w:t>
    </w:r>
    <w:r>
      <w:rPr>
        <w:i/>
        <w:sz w:val="18"/>
      </w:rPr>
      <w:t>7</w:t>
    </w:r>
  </w:p>
  <w:p w14:paraId="1CD57099" w14:textId="77777777" w:rsidR="00054EC2" w:rsidRPr="003B0DDB" w:rsidRDefault="00054EC2" w:rsidP="00054EC2">
    <w:pPr>
      <w:pStyle w:val="Header"/>
      <w:jc w:val="right"/>
      <w:rPr>
        <w:i/>
        <w:sz w:val="18"/>
      </w:rPr>
    </w:pPr>
    <w:r w:rsidRPr="003B0DDB">
      <w:rPr>
        <w:i/>
        <w:sz w:val="18"/>
      </w:rPr>
      <w:t>CUET, Chattogram, Bangladesh</w:t>
    </w:r>
  </w:p>
  <w:p w14:paraId="0D19655A" w14:textId="06AB9154" w:rsidR="00054EC2" w:rsidRDefault="004F639B" w:rsidP="004F639B">
    <w:pPr>
      <w:pStyle w:val="Header"/>
      <w:jc w:val="right"/>
      <w:rPr>
        <w:i/>
        <w:sz w:val="18"/>
      </w:rPr>
    </w:pPr>
    <w:r w:rsidRPr="004F639B">
      <w:rPr>
        <w:i/>
        <w:sz w:val="18"/>
      </w:rPr>
      <w:t>https://iciurp.cuet.ac.bd/</w:t>
    </w:r>
  </w:p>
  <w:p w14:paraId="5F389042" w14:textId="7EE86CAE" w:rsidR="004F639B" w:rsidRPr="00C47D54" w:rsidRDefault="004F639B" w:rsidP="00C47D54">
    <w:pPr>
      <w:pStyle w:val="Header"/>
      <w:spacing w:before="120" w:after="120"/>
      <w:jc w:val="right"/>
      <w:rPr>
        <w:b/>
        <w:bCs/>
        <w:i/>
        <w:sz w:val="18"/>
      </w:rPr>
    </w:pPr>
    <w:r w:rsidRPr="00C47D54">
      <w:rPr>
        <w:b/>
        <w:bCs/>
        <w:i/>
        <w:sz w:val="18"/>
      </w:rPr>
      <w:t>Abstract Submission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6AB"/>
    <w:multiLevelType w:val="multilevel"/>
    <w:tmpl w:val="15B88D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12668A"/>
    <w:multiLevelType w:val="multilevel"/>
    <w:tmpl w:val="E45C34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3B3A4C"/>
    <w:multiLevelType w:val="hybridMultilevel"/>
    <w:tmpl w:val="67188C4E"/>
    <w:lvl w:ilvl="0" w:tplc="26887322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03D3FC5"/>
    <w:multiLevelType w:val="multilevel"/>
    <w:tmpl w:val="91B2C7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FE376C9"/>
    <w:multiLevelType w:val="hybridMultilevel"/>
    <w:tmpl w:val="4F7E1D54"/>
    <w:lvl w:ilvl="0" w:tplc="893A0F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F4A72"/>
    <w:multiLevelType w:val="multilevel"/>
    <w:tmpl w:val="8F5E7A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30D52F7"/>
    <w:multiLevelType w:val="hybridMultilevel"/>
    <w:tmpl w:val="A2D8B45C"/>
    <w:lvl w:ilvl="0" w:tplc="E4EE0218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6C0DEA"/>
    <w:multiLevelType w:val="multilevel"/>
    <w:tmpl w:val="760C29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A0C680D"/>
    <w:multiLevelType w:val="hybridMultilevel"/>
    <w:tmpl w:val="9FAC1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A01C8"/>
    <w:multiLevelType w:val="hybridMultilevel"/>
    <w:tmpl w:val="3168E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634348">
    <w:abstractNumId w:val="10"/>
  </w:num>
  <w:num w:numId="2" w16cid:durableId="1290210479">
    <w:abstractNumId w:val="7"/>
  </w:num>
  <w:num w:numId="3" w16cid:durableId="985938949">
    <w:abstractNumId w:val="3"/>
  </w:num>
  <w:num w:numId="4" w16cid:durableId="1137842440">
    <w:abstractNumId w:val="0"/>
  </w:num>
  <w:num w:numId="5" w16cid:durableId="1864828741">
    <w:abstractNumId w:val="1"/>
  </w:num>
  <w:num w:numId="6" w16cid:durableId="1835679589">
    <w:abstractNumId w:val="8"/>
  </w:num>
  <w:num w:numId="7" w16cid:durableId="2147311789">
    <w:abstractNumId w:val="5"/>
  </w:num>
  <w:num w:numId="8" w16cid:durableId="1530026172">
    <w:abstractNumId w:val="2"/>
  </w:num>
  <w:num w:numId="9" w16cid:durableId="1587112887">
    <w:abstractNumId w:val="4"/>
  </w:num>
  <w:num w:numId="10" w16cid:durableId="1367825792">
    <w:abstractNumId w:val="9"/>
  </w:num>
  <w:num w:numId="11" w16cid:durableId="1388645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8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Y2NTe0MLQwMTcyt7RU0lEKTi0uzszPAykwqgUA5CKe6CwAAAA="/>
  </w:docVars>
  <w:rsids>
    <w:rsidRoot w:val="00947B10"/>
    <w:rsid w:val="00037AB9"/>
    <w:rsid w:val="00054EC2"/>
    <w:rsid w:val="00057F75"/>
    <w:rsid w:val="000606DF"/>
    <w:rsid w:val="0006205A"/>
    <w:rsid w:val="0006299A"/>
    <w:rsid w:val="0007538B"/>
    <w:rsid w:val="00083A1D"/>
    <w:rsid w:val="00094A57"/>
    <w:rsid w:val="000A2C95"/>
    <w:rsid w:val="000C612D"/>
    <w:rsid w:val="00143185"/>
    <w:rsid w:val="00143417"/>
    <w:rsid w:val="001B5F0D"/>
    <w:rsid w:val="00233F4E"/>
    <w:rsid w:val="00244A8E"/>
    <w:rsid w:val="00257BF3"/>
    <w:rsid w:val="002A29E2"/>
    <w:rsid w:val="002B421F"/>
    <w:rsid w:val="002D073A"/>
    <w:rsid w:val="002E5705"/>
    <w:rsid w:val="002F369F"/>
    <w:rsid w:val="003104E2"/>
    <w:rsid w:val="0039573E"/>
    <w:rsid w:val="00396E7A"/>
    <w:rsid w:val="003A5C68"/>
    <w:rsid w:val="003B0DDB"/>
    <w:rsid w:val="003B5063"/>
    <w:rsid w:val="00400C70"/>
    <w:rsid w:val="004134FC"/>
    <w:rsid w:val="004279AC"/>
    <w:rsid w:val="00445F4E"/>
    <w:rsid w:val="00472DCA"/>
    <w:rsid w:val="004F639B"/>
    <w:rsid w:val="00502661"/>
    <w:rsid w:val="0052057E"/>
    <w:rsid w:val="00567CCC"/>
    <w:rsid w:val="005C4905"/>
    <w:rsid w:val="00600CDE"/>
    <w:rsid w:val="00632313"/>
    <w:rsid w:val="006411DE"/>
    <w:rsid w:val="00657932"/>
    <w:rsid w:val="0066063B"/>
    <w:rsid w:val="006A551F"/>
    <w:rsid w:val="006B7F15"/>
    <w:rsid w:val="006F4741"/>
    <w:rsid w:val="007409BD"/>
    <w:rsid w:val="0075506D"/>
    <w:rsid w:val="007606EF"/>
    <w:rsid w:val="007628F9"/>
    <w:rsid w:val="007C2AE3"/>
    <w:rsid w:val="007E1193"/>
    <w:rsid w:val="007E5868"/>
    <w:rsid w:val="00823A63"/>
    <w:rsid w:val="00827EFA"/>
    <w:rsid w:val="0084527F"/>
    <w:rsid w:val="00863A5B"/>
    <w:rsid w:val="00892C0B"/>
    <w:rsid w:val="008E02CB"/>
    <w:rsid w:val="008E44D3"/>
    <w:rsid w:val="008E4DC3"/>
    <w:rsid w:val="009118E6"/>
    <w:rsid w:val="00914CE4"/>
    <w:rsid w:val="00933701"/>
    <w:rsid w:val="00936B3F"/>
    <w:rsid w:val="00947B10"/>
    <w:rsid w:val="009873CA"/>
    <w:rsid w:val="009A65EC"/>
    <w:rsid w:val="009C1144"/>
    <w:rsid w:val="009E7B01"/>
    <w:rsid w:val="00A02A18"/>
    <w:rsid w:val="00A47F40"/>
    <w:rsid w:val="00A53443"/>
    <w:rsid w:val="00A7336E"/>
    <w:rsid w:val="00A735E9"/>
    <w:rsid w:val="00AC61A8"/>
    <w:rsid w:val="00AF4965"/>
    <w:rsid w:val="00B03264"/>
    <w:rsid w:val="00B1070A"/>
    <w:rsid w:val="00B201A8"/>
    <w:rsid w:val="00B33D15"/>
    <w:rsid w:val="00B64224"/>
    <w:rsid w:val="00B7693A"/>
    <w:rsid w:val="00BE6646"/>
    <w:rsid w:val="00BF7A6A"/>
    <w:rsid w:val="00C01676"/>
    <w:rsid w:val="00C03591"/>
    <w:rsid w:val="00C12301"/>
    <w:rsid w:val="00C12CC3"/>
    <w:rsid w:val="00C47D54"/>
    <w:rsid w:val="00C6074B"/>
    <w:rsid w:val="00C64813"/>
    <w:rsid w:val="00C81CE5"/>
    <w:rsid w:val="00CC4E4F"/>
    <w:rsid w:val="00CD4C88"/>
    <w:rsid w:val="00CE4CFC"/>
    <w:rsid w:val="00D042B7"/>
    <w:rsid w:val="00D07DAB"/>
    <w:rsid w:val="00D66675"/>
    <w:rsid w:val="00DB04C3"/>
    <w:rsid w:val="00DD5450"/>
    <w:rsid w:val="00E101A4"/>
    <w:rsid w:val="00E41F88"/>
    <w:rsid w:val="00E42533"/>
    <w:rsid w:val="00E502BE"/>
    <w:rsid w:val="00E677ED"/>
    <w:rsid w:val="00E84532"/>
    <w:rsid w:val="00EA5B69"/>
    <w:rsid w:val="00EF1694"/>
    <w:rsid w:val="00F84690"/>
    <w:rsid w:val="00FF441A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8F1C"/>
  <w15:chartTrackingRefBased/>
  <w15:docId w15:val="{97F63919-CDBD-44BB-8BBE-6C190B40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905"/>
    <w:pPr>
      <w:spacing w:after="0" w:line="240" w:lineRule="auto"/>
      <w:jc w:val="both"/>
    </w:pPr>
    <w:rPr>
      <w:rFonts w:ascii="Times New Roman" w:hAnsi="Times New Roman" w:cs="Times New Roman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04C3"/>
    <w:pPr>
      <w:keepNext/>
      <w:keepLines/>
      <w:jc w:val="left"/>
      <w:outlineLvl w:val="0"/>
    </w:pPr>
    <w:rPr>
      <w:rFonts w:eastAsiaTheme="majorEastAsia"/>
      <w:b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B04C3"/>
    <w:pPr>
      <w:keepNext/>
      <w:keepLines/>
      <w:numPr>
        <w:numId w:val="11"/>
      </w:numPr>
      <w:suppressAutoHyphens/>
      <w:ind w:left="0" w:firstLine="0"/>
      <w:outlineLvl w:val="1"/>
    </w:pPr>
    <w:rPr>
      <w:rFonts w:eastAsiaTheme="majorEastAsia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A551F"/>
    <w:pPr>
      <w:keepNext/>
      <w:keepLines/>
      <w:ind w:left="360" w:hanging="360"/>
      <w:outlineLvl w:val="2"/>
    </w:pPr>
    <w:rPr>
      <w:rFonts w:eastAsiaTheme="majorEastAsia"/>
      <w:bCs/>
      <w:iC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F4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F4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F4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F4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F4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F4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4C3"/>
    <w:rPr>
      <w:rFonts w:ascii="Times New Roman" w:eastAsiaTheme="majorEastAsia" w:hAnsi="Times New Roman" w:cs="Times New Roman"/>
      <w:b/>
      <w:color w:val="000000" w:themeColor="text1"/>
      <w:sz w:val="2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947B10"/>
    <w:pPr>
      <w:outlineLvl w:val="9"/>
    </w:pPr>
    <w:rPr>
      <w:rFonts w:asciiTheme="majorHAnsi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409BD"/>
    <w:pPr>
      <w:tabs>
        <w:tab w:val="right" w:leader="dot" w:pos="9163"/>
      </w:tabs>
      <w:spacing w:after="120"/>
    </w:pPr>
    <w:rPr>
      <w:b/>
    </w:rPr>
  </w:style>
  <w:style w:type="character" w:styleId="Hyperlink">
    <w:name w:val="Hyperlink"/>
    <w:basedOn w:val="DefaultParagraphFont"/>
    <w:uiPriority w:val="99"/>
    <w:unhideWhenUsed/>
    <w:rsid w:val="00947B1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B04C3"/>
    <w:rPr>
      <w:rFonts w:ascii="Times New Roman" w:eastAsiaTheme="majorEastAsia" w:hAnsi="Times New Roman" w:cs="Times New Roman"/>
      <w:b/>
      <w:color w:val="000000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551F"/>
    <w:rPr>
      <w:rFonts w:ascii="Times New Roman" w:eastAsiaTheme="majorEastAsia" w:hAnsi="Times New Roman" w:cs="Times New Roman"/>
      <w:bCs/>
      <w:iCs/>
      <w:color w:val="000000" w:themeColor="text1"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C1144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C1144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9C1144"/>
    <w:pPr>
      <w:spacing w:after="100" w:line="259" w:lineRule="auto"/>
      <w:ind w:left="660"/>
      <w:jc w:val="left"/>
    </w:pPr>
    <w:rPr>
      <w:rFonts w:asciiTheme="minorHAnsi" w:hAnsiTheme="minorHAnsi" w:cstheme="minorBidi"/>
      <w:color w:val="auto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9C1144"/>
    <w:pPr>
      <w:spacing w:after="100" w:line="259" w:lineRule="auto"/>
      <w:ind w:left="880"/>
      <w:jc w:val="left"/>
    </w:pPr>
    <w:rPr>
      <w:rFonts w:asciiTheme="minorHAnsi" w:hAnsiTheme="minorHAnsi" w:cstheme="minorBidi"/>
      <w:color w:val="auto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9C1144"/>
    <w:pPr>
      <w:spacing w:after="100" w:line="259" w:lineRule="auto"/>
      <w:ind w:left="1100"/>
      <w:jc w:val="left"/>
    </w:pPr>
    <w:rPr>
      <w:rFonts w:asciiTheme="minorHAnsi" w:hAnsiTheme="minorHAnsi" w:cstheme="minorBidi"/>
      <w:color w:val="auto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9C1144"/>
    <w:pPr>
      <w:spacing w:after="100" w:line="259" w:lineRule="auto"/>
      <w:ind w:left="1320"/>
      <w:jc w:val="left"/>
    </w:pPr>
    <w:rPr>
      <w:rFonts w:asciiTheme="minorHAnsi" w:hAnsiTheme="minorHAnsi" w:cstheme="minorBidi"/>
      <w:color w:val="auto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9C1144"/>
    <w:pPr>
      <w:spacing w:after="100" w:line="259" w:lineRule="auto"/>
      <w:ind w:left="1540"/>
      <w:jc w:val="left"/>
    </w:pPr>
    <w:rPr>
      <w:rFonts w:asciiTheme="minorHAnsi" w:hAnsiTheme="minorHAnsi" w:cstheme="minorBidi"/>
      <w:color w:val="auto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9C1144"/>
    <w:pPr>
      <w:spacing w:after="100" w:line="259" w:lineRule="auto"/>
      <w:ind w:left="1760"/>
      <w:jc w:val="left"/>
    </w:pPr>
    <w:rPr>
      <w:rFonts w:asciiTheme="minorHAnsi" w:hAnsiTheme="minorHAnsi" w:cstheme="minorBidi"/>
      <w:color w:val="auto"/>
      <w:sz w:val="2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F639B"/>
    <w:pPr>
      <w:spacing w:before="240" w:after="120"/>
      <w:contextualSpacing/>
      <w:jc w:val="center"/>
    </w:pPr>
    <w:rPr>
      <w:rFonts w:eastAsiaTheme="majorEastAsia" w:cstheme="majorBidi"/>
      <w:b/>
      <w:caps/>
      <w:color w:val="auto"/>
      <w:spacing w:val="-10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639B"/>
    <w:rPr>
      <w:rFonts w:ascii="Times New Roman" w:eastAsiaTheme="majorEastAsia" w:hAnsi="Times New Roman" w:cstheme="majorBidi"/>
      <w:b/>
      <w:caps/>
      <w:spacing w:val="-10"/>
      <w:kern w:val="28"/>
      <w:sz w:val="24"/>
      <w:szCs w:val="52"/>
    </w:rPr>
  </w:style>
  <w:style w:type="paragraph" w:styleId="Header">
    <w:name w:val="header"/>
    <w:basedOn w:val="Normal"/>
    <w:link w:val="HeaderChar"/>
    <w:uiPriority w:val="99"/>
    <w:unhideWhenUsed/>
    <w:rsid w:val="00BE66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646"/>
    <w:rPr>
      <w:rFonts w:ascii="Times New Roman" w:hAnsi="Times New Roman" w:cs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BE6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646"/>
    <w:rPr>
      <w:rFonts w:ascii="Times New Roman" w:hAnsi="Times New Roman" w:cs="Times New Roman"/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2B421F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45F4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45F4E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F4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F4E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F4E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F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F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ableofFigures">
    <w:name w:val="table of figures"/>
    <w:basedOn w:val="Normal"/>
    <w:next w:val="Normal"/>
    <w:uiPriority w:val="99"/>
    <w:unhideWhenUsed/>
    <w:rsid w:val="003104E2"/>
  </w:style>
  <w:style w:type="table" w:styleId="TableGrid">
    <w:name w:val="Table Grid"/>
    <w:basedOn w:val="TableNormal"/>
    <w:uiPriority w:val="39"/>
    <w:rsid w:val="001B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E84532"/>
    <w:pPr>
      <w:spacing w:before="360" w:line="408" w:lineRule="auto"/>
      <w:ind w:left="522" w:hanging="522"/>
    </w:pPr>
    <w:rPr>
      <w:rFonts w:eastAsia="MS Mincho"/>
      <w:b/>
      <w:color w:val="auto"/>
      <w:sz w:val="26"/>
      <w:szCs w:val="26"/>
      <w:lang w:val="x-none" w:eastAsia="en-US"/>
    </w:rPr>
  </w:style>
  <w:style w:type="character" w:customStyle="1" w:styleId="BodyTextIndentChar">
    <w:name w:val="Body Text Indent Char"/>
    <w:basedOn w:val="DefaultParagraphFont"/>
    <w:link w:val="BodyTextIndent"/>
    <w:rsid w:val="00E84532"/>
    <w:rPr>
      <w:rFonts w:ascii="Times New Roman" w:eastAsia="MS Mincho" w:hAnsi="Times New Roman" w:cs="Times New Roman"/>
      <w:b/>
      <w:sz w:val="26"/>
      <w:szCs w:val="26"/>
      <w:lang w:val="x-none" w:eastAsia="en-US"/>
    </w:rPr>
  </w:style>
  <w:style w:type="paragraph" w:customStyle="1" w:styleId="Formula">
    <w:name w:val="Formula"/>
    <w:basedOn w:val="Normal"/>
    <w:next w:val="Normal"/>
    <w:rsid w:val="00B7693A"/>
    <w:pPr>
      <w:tabs>
        <w:tab w:val="right" w:pos="5103"/>
      </w:tabs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rFonts w:eastAsia="MS Mincho"/>
      <w:color w:val="auto"/>
      <w:sz w:val="24"/>
      <w:szCs w:val="20"/>
      <w:lang w:eastAsia="en-US"/>
    </w:rPr>
  </w:style>
  <w:style w:type="paragraph" w:customStyle="1" w:styleId="Text">
    <w:name w:val="Text"/>
    <w:basedOn w:val="Normal"/>
    <w:rsid w:val="00502661"/>
    <w:pPr>
      <w:widowControl w:val="0"/>
      <w:autoSpaceDE w:val="0"/>
      <w:autoSpaceDN w:val="0"/>
      <w:spacing w:line="252" w:lineRule="auto"/>
      <w:ind w:firstLine="202"/>
    </w:pPr>
    <w:rPr>
      <w:rFonts w:eastAsia="MS Mincho"/>
      <w:color w:val="auto"/>
      <w:szCs w:val="20"/>
      <w:lang w:eastAsia="en-US"/>
    </w:rPr>
  </w:style>
  <w:style w:type="paragraph" w:customStyle="1" w:styleId="references">
    <w:name w:val="references"/>
    <w:basedOn w:val="Normal"/>
    <w:link w:val="referencesChar"/>
    <w:qFormat/>
    <w:rsid w:val="003A5C68"/>
    <w:pPr>
      <w:keepLines/>
      <w:tabs>
        <w:tab w:val="right" w:pos="340"/>
        <w:tab w:val="left" w:pos="454"/>
      </w:tabs>
      <w:autoSpaceDE w:val="0"/>
      <w:autoSpaceDN w:val="0"/>
      <w:spacing w:line="240" w:lineRule="exact"/>
      <w:ind w:left="454" w:hanging="454"/>
    </w:pPr>
    <w:rPr>
      <w:rFonts w:ascii="Times" w:eastAsia="MS Mincho" w:hAnsi="Times"/>
      <w:color w:val="auto"/>
      <w:szCs w:val="20"/>
      <w:lang w:val="en-GB" w:eastAsia="x-none"/>
    </w:rPr>
  </w:style>
  <w:style w:type="character" w:customStyle="1" w:styleId="referencesChar">
    <w:name w:val="references Char"/>
    <w:link w:val="references"/>
    <w:rsid w:val="003A5C68"/>
    <w:rPr>
      <w:rFonts w:ascii="Times" w:eastAsia="MS Mincho" w:hAnsi="Times" w:cs="Times New Roman"/>
      <w:sz w:val="20"/>
      <w:szCs w:val="20"/>
      <w:lang w:val="en-GB" w:eastAsia="x-none"/>
    </w:rPr>
  </w:style>
  <w:style w:type="paragraph" w:customStyle="1" w:styleId="Equation">
    <w:name w:val="Equation"/>
    <w:basedOn w:val="Normal"/>
    <w:next w:val="Normal"/>
    <w:rsid w:val="00B201A8"/>
    <w:pPr>
      <w:widowControl w:val="0"/>
      <w:tabs>
        <w:tab w:val="right" w:pos="4810"/>
      </w:tabs>
      <w:autoSpaceDE w:val="0"/>
      <w:autoSpaceDN w:val="0"/>
      <w:spacing w:line="252" w:lineRule="auto"/>
    </w:pPr>
    <w:rPr>
      <w:rFonts w:eastAsia="MS Mincho"/>
      <w:color w:val="auto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7B01"/>
    <w:rPr>
      <w:color w:val="605E5C"/>
      <w:shd w:val="clear" w:color="auto" w:fill="E1DFDD"/>
    </w:rPr>
  </w:style>
  <w:style w:type="paragraph" w:customStyle="1" w:styleId="Authorlist">
    <w:name w:val="Author_list"/>
    <w:basedOn w:val="Normal"/>
    <w:link w:val="AuthorlistChar"/>
    <w:qFormat/>
    <w:rsid w:val="00E677ED"/>
    <w:pPr>
      <w:spacing w:before="400" w:after="200"/>
      <w:jc w:val="center"/>
    </w:pPr>
    <w:rPr>
      <w:rFonts w:ascii="Arial" w:eastAsia="Times New Roman" w:hAnsi="Arial"/>
      <w:b/>
      <w:bCs/>
      <w:color w:val="auto"/>
      <w:szCs w:val="20"/>
      <w:lang w:val="ro-RO" w:eastAsia="x-none"/>
    </w:rPr>
  </w:style>
  <w:style w:type="character" w:customStyle="1" w:styleId="AuthorlistChar">
    <w:name w:val="Author_list Char"/>
    <w:link w:val="Authorlist"/>
    <w:rsid w:val="00E677ED"/>
    <w:rPr>
      <w:rFonts w:ascii="Arial" w:eastAsia="Times New Roman" w:hAnsi="Arial" w:cs="Times New Roman"/>
      <w:b/>
      <w:bCs/>
      <w:sz w:val="20"/>
      <w:szCs w:val="20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54570-9DE2-44FD-973A-0ADB3CC1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</dc:creator>
  <cp:keywords/>
  <dc:description/>
  <cp:lastModifiedBy>User</cp:lastModifiedBy>
  <cp:revision>10</cp:revision>
  <dcterms:created xsi:type="dcterms:W3CDTF">2026-05-19T05:13:00Z</dcterms:created>
  <dcterms:modified xsi:type="dcterms:W3CDTF">2026-09-08T16:31:00Z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c8450507-df56-3065-bda6-694eddc9c100</vt:lpwstr>
  </property>
  <property fmtid="{D5CDD505-2E9C-101B-9397-08002B2CF9AE}" pid="4" name="GrammarlyDocumentId">
    <vt:lpwstr>08b7eab5-ef3c-4cce-9920-6d93d0099466</vt:lpwstr>
  </property>
</Properties>
</file>